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2CE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ROMÂNIA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JUDEȚUL HARGHITA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CONSILIUL JUDEȚEAN</w:t>
      </w:r>
    </w:p>
    <w:p w:rsidR="00EC72F5" w:rsidRPr="00EC72F5" w:rsidRDefault="00EC72F5" w:rsidP="0018702C">
      <w:pPr>
        <w:spacing w:after="0" w:line="240" w:lineRule="auto"/>
        <w:rPr>
          <w:b/>
          <w:sz w:val="26"/>
          <w:szCs w:val="26"/>
        </w:rPr>
      </w:pPr>
      <w:r w:rsidRPr="00EC72F5">
        <w:rPr>
          <w:b/>
          <w:sz w:val="26"/>
          <w:szCs w:val="26"/>
        </w:rPr>
        <w:t>PREȘEDINTE</w:t>
      </w:r>
    </w:p>
    <w:p w:rsidR="0018702C" w:rsidRDefault="0018702C" w:rsidP="00EC72F5">
      <w:pPr>
        <w:jc w:val="center"/>
        <w:rPr>
          <w:b/>
          <w:i/>
          <w:sz w:val="26"/>
          <w:szCs w:val="26"/>
        </w:rPr>
      </w:pPr>
    </w:p>
    <w:p w:rsidR="00EC72F5" w:rsidRPr="00EC72F5" w:rsidRDefault="008C6A64" w:rsidP="00EC72F5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DISPOZIȚIA NR.</w:t>
      </w:r>
      <w:r w:rsidR="00D452C3">
        <w:rPr>
          <w:b/>
          <w:i/>
          <w:sz w:val="26"/>
          <w:szCs w:val="26"/>
        </w:rPr>
        <w:t xml:space="preserve">               </w:t>
      </w:r>
      <w:r w:rsidR="00891448">
        <w:rPr>
          <w:b/>
          <w:i/>
          <w:sz w:val="26"/>
          <w:szCs w:val="26"/>
        </w:rPr>
        <w:t>/201</w:t>
      </w:r>
      <w:r w:rsidR="00F5670D">
        <w:rPr>
          <w:b/>
          <w:i/>
          <w:sz w:val="26"/>
          <w:szCs w:val="26"/>
        </w:rPr>
        <w:t>7</w:t>
      </w:r>
    </w:p>
    <w:p w:rsidR="00EC72F5" w:rsidRDefault="00891448" w:rsidP="0018702C">
      <w:pPr>
        <w:spacing w:after="0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p</w:t>
      </w:r>
      <w:r w:rsidR="00EC72F5" w:rsidRPr="00EC72F5">
        <w:rPr>
          <w:b/>
          <w:i/>
          <w:sz w:val="26"/>
          <w:szCs w:val="26"/>
        </w:rPr>
        <w:t xml:space="preserve">rivind convocarea ședinței ordinare a Consiliului Județean Harghita  </w:t>
      </w:r>
    </w:p>
    <w:p w:rsidR="0018702C" w:rsidRDefault="0018702C" w:rsidP="0018702C">
      <w:pPr>
        <w:spacing w:after="0"/>
        <w:rPr>
          <w:sz w:val="26"/>
          <w:szCs w:val="26"/>
        </w:rPr>
      </w:pPr>
    </w:p>
    <w:p w:rsidR="0018702C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Președintele Consiliului Județean Harghita;</w:t>
      </w:r>
      <w:r w:rsidR="0018702C" w:rsidRPr="0018702C">
        <w:rPr>
          <w:sz w:val="25"/>
          <w:szCs w:val="25"/>
        </w:rPr>
        <w:t xml:space="preserve"> </w:t>
      </w:r>
    </w:p>
    <w:p w:rsidR="00EC72F5" w:rsidRPr="0018702C" w:rsidRDefault="00EC72F5" w:rsidP="0018702C">
      <w:pPr>
        <w:spacing w:after="0"/>
        <w:rPr>
          <w:sz w:val="25"/>
          <w:szCs w:val="25"/>
        </w:rPr>
      </w:pPr>
      <w:r w:rsidRPr="0018702C">
        <w:rPr>
          <w:sz w:val="25"/>
          <w:szCs w:val="25"/>
        </w:rPr>
        <w:t>Având în veder</w:t>
      </w:r>
      <w:r w:rsidR="00F93ADD">
        <w:rPr>
          <w:sz w:val="25"/>
          <w:szCs w:val="25"/>
        </w:rPr>
        <w:t>e R</w:t>
      </w:r>
      <w:r w:rsidR="0059059A">
        <w:rPr>
          <w:sz w:val="25"/>
          <w:szCs w:val="25"/>
        </w:rPr>
        <w:t>aportul de specialitate nr.</w:t>
      </w:r>
      <w:r w:rsidR="005D432E">
        <w:rPr>
          <w:sz w:val="25"/>
          <w:szCs w:val="25"/>
        </w:rPr>
        <w:t xml:space="preserve"> </w:t>
      </w:r>
      <w:r w:rsidR="00505FB8">
        <w:rPr>
          <w:sz w:val="25"/>
          <w:szCs w:val="25"/>
        </w:rPr>
        <w:t xml:space="preserve"> </w:t>
      </w:r>
      <w:r w:rsidR="00D452C3">
        <w:rPr>
          <w:sz w:val="25"/>
          <w:szCs w:val="25"/>
        </w:rPr>
        <w:t xml:space="preserve">               </w:t>
      </w:r>
      <w:r w:rsidR="008253CE">
        <w:rPr>
          <w:sz w:val="25"/>
          <w:szCs w:val="25"/>
        </w:rPr>
        <w:t>/201</w:t>
      </w:r>
      <w:r w:rsidR="00F5670D">
        <w:rPr>
          <w:sz w:val="25"/>
          <w:szCs w:val="25"/>
        </w:rPr>
        <w:t>7</w:t>
      </w:r>
      <w:r w:rsidRPr="0018702C">
        <w:rPr>
          <w:sz w:val="25"/>
          <w:szCs w:val="25"/>
        </w:rPr>
        <w:t xml:space="preserve"> al Direcției generale administrație publică locală, Compartimentul Cancelaria Consiliului Județean Harghita;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În temeiul prevederilor art. 94, alin. (1)</w:t>
      </w:r>
      <w:r w:rsidR="003E328B">
        <w:rPr>
          <w:sz w:val="25"/>
          <w:szCs w:val="25"/>
        </w:rPr>
        <w:t xml:space="preserve"> și (3) precum </w:t>
      </w:r>
      <w:r w:rsidRPr="0018702C">
        <w:rPr>
          <w:sz w:val="25"/>
          <w:szCs w:val="25"/>
        </w:rPr>
        <w:t>și art. 106, alin. (1) din Legea administrației publice locale nr.215/2001, republicată, cu modificările și completările ulterioare ;</w:t>
      </w:r>
    </w:p>
    <w:p w:rsidR="00EC72F5" w:rsidRPr="0018702C" w:rsidRDefault="00EC72F5" w:rsidP="0018702C">
      <w:pPr>
        <w:jc w:val="center"/>
        <w:rPr>
          <w:b/>
          <w:i/>
          <w:sz w:val="25"/>
          <w:szCs w:val="25"/>
        </w:rPr>
      </w:pPr>
      <w:r w:rsidRPr="0018702C">
        <w:rPr>
          <w:b/>
          <w:i/>
          <w:sz w:val="25"/>
          <w:szCs w:val="25"/>
        </w:rPr>
        <w:t>DISPUN</w:t>
      </w:r>
      <w:r w:rsidR="0018702C" w:rsidRPr="0018702C">
        <w:rPr>
          <w:b/>
          <w:i/>
          <w:sz w:val="25"/>
          <w:szCs w:val="25"/>
        </w:rPr>
        <w:t xml:space="preserve"> :</w:t>
      </w:r>
    </w:p>
    <w:p w:rsidR="00EC72F5" w:rsidRPr="0018702C" w:rsidRDefault="00EC72F5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Art.1. </w:t>
      </w:r>
      <w:r w:rsidRPr="0018702C">
        <w:rPr>
          <w:sz w:val="25"/>
          <w:szCs w:val="25"/>
        </w:rPr>
        <w:t>– Se convoacă ședința ordi</w:t>
      </w:r>
      <w:bookmarkStart w:id="0" w:name="_GoBack"/>
      <w:bookmarkEnd w:id="0"/>
      <w:r w:rsidRPr="0018702C">
        <w:rPr>
          <w:sz w:val="25"/>
          <w:szCs w:val="25"/>
        </w:rPr>
        <w:t xml:space="preserve">nară a Consiliului Județean Harghita pentru data de </w:t>
      </w:r>
      <w:r w:rsidR="004D30D2">
        <w:rPr>
          <w:rFonts w:ascii="Calibri" w:hAnsi="Calibri" w:cs="Arial"/>
          <w:b/>
          <w:sz w:val="26"/>
          <w:szCs w:val="26"/>
        </w:rPr>
        <w:t>31</w:t>
      </w:r>
      <w:r w:rsidR="00F5670D">
        <w:rPr>
          <w:rFonts w:ascii="Calibri" w:hAnsi="Calibri" w:cs="Arial"/>
          <w:b/>
          <w:sz w:val="26"/>
          <w:szCs w:val="26"/>
        </w:rPr>
        <w:t xml:space="preserve"> </w:t>
      </w:r>
      <w:r w:rsidR="002509E4">
        <w:rPr>
          <w:rFonts w:ascii="Calibri" w:hAnsi="Calibri" w:cs="Arial"/>
          <w:b/>
          <w:sz w:val="26"/>
          <w:szCs w:val="26"/>
        </w:rPr>
        <w:t>i</w:t>
      </w:r>
      <w:r w:rsidR="00D452C3">
        <w:rPr>
          <w:rFonts w:ascii="Calibri" w:hAnsi="Calibri" w:cs="Arial"/>
          <w:b/>
          <w:sz w:val="26"/>
          <w:szCs w:val="26"/>
        </w:rPr>
        <w:t>u</w:t>
      </w:r>
      <w:r w:rsidR="004D30D2">
        <w:rPr>
          <w:rFonts w:ascii="Calibri" w:hAnsi="Calibri" w:cs="Arial"/>
          <w:b/>
          <w:sz w:val="26"/>
          <w:szCs w:val="26"/>
        </w:rPr>
        <w:t>l</w:t>
      </w:r>
      <w:r w:rsidR="00D452C3">
        <w:rPr>
          <w:rFonts w:ascii="Calibri" w:hAnsi="Calibri" w:cs="Arial"/>
          <w:b/>
          <w:sz w:val="26"/>
          <w:szCs w:val="26"/>
        </w:rPr>
        <w:t>ie</w:t>
      </w:r>
      <w:r w:rsidR="00642FA1">
        <w:rPr>
          <w:rFonts w:ascii="Calibri" w:hAnsi="Calibri" w:cs="Arial"/>
          <w:b/>
          <w:sz w:val="26"/>
          <w:szCs w:val="26"/>
        </w:rPr>
        <w:t xml:space="preserve"> 201</w:t>
      </w:r>
      <w:r w:rsidR="005E7C85">
        <w:rPr>
          <w:rFonts w:ascii="Calibri" w:hAnsi="Calibri" w:cs="Arial"/>
          <w:b/>
          <w:sz w:val="26"/>
          <w:szCs w:val="26"/>
        </w:rPr>
        <w:t xml:space="preserve">7, ora </w:t>
      </w:r>
      <w:r w:rsidR="00373EB3">
        <w:rPr>
          <w:rFonts w:ascii="Calibri" w:hAnsi="Calibri" w:cs="Arial"/>
          <w:b/>
          <w:sz w:val="26"/>
          <w:szCs w:val="26"/>
        </w:rPr>
        <w:t>15,0</w:t>
      </w:r>
      <w:r w:rsidR="00642FA1">
        <w:rPr>
          <w:rFonts w:ascii="Calibri" w:hAnsi="Calibri" w:cs="Arial"/>
          <w:b/>
          <w:sz w:val="26"/>
          <w:szCs w:val="26"/>
        </w:rPr>
        <w:t>0</w:t>
      </w:r>
      <w:r w:rsidR="00642FA1" w:rsidRPr="006D013C">
        <w:rPr>
          <w:rFonts w:ascii="Calibri" w:hAnsi="Calibri" w:cs="Arial"/>
          <w:sz w:val="26"/>
          <w:szCs w:val="26"/>
        </w:rPr>
        <w:t xml:space="preserve"> </w:t>
      </w:r>
      <w:r w:rsidR="00373EB3">
        <w:rPr>
          <w:rFonts w:ascii="Calibri" w:hAnsi="Calibri" w:cs="Arial"/>
          <w:b/>
          <w:sz w:val="26"/>
          <w:szCs w:val="26"/>
        </w:rPr>
        <w:t>în</w:t>
      </w:r>
      <w:r w:rsidR="00373EB3">
        <w:rPr>
          <w:rFonts w:ascii="Calibri" w:hAnsi="Calibri"/>
          <w:b/>
          <w:sz w:val="26"/>
          <w:szCs w:val="26"/>
        </w:rPr>
        <w:t xml:space="preserve"> Sala de ședință a Consiliului Local din comuna Sândominic</w:t>
      </w:r>
      <w:r w:rsidR="00894E5E">
        <w:rPr>
          <w:rFonts w:ascii="Calibri" w:hAnsi="Calibri"/>
          <w:b/>
          <w:sz w:val="26"/>
          <w:szCs w:val="26"/>
        </w:rPr>
        <w:t xml:space="preserve"> </w:t>
      </w:r>
      <w:r w:rsidRPr="0018702C">
        <w:rPr>
          <w:sz w:val="25"/>
          <w:szCs w:val="25"/>
        </w:rPr>
        <w:t>cu urm</w:t>
      </w:r>
      <w:r w:rsidR="00813578">
        <w:rPr>
          <w:sz w:val="25"/>
          <w:szCs w:val="25"/>
        </w:rPr>
        <w:t>ătorul proiect al ordinii de zi</w:t>
      </w:r>
      <w:r w:rsidRPr="0018702C">
        <w:rPr>
          <w:sz w:val="25"/>
          <w:szCs w:val="25"/>
        </w:rPr>
        <w:t>: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 xml:space="preserve">Dezbaterea și aprobarea unor proiecte de hotărâri, lista acestora fiind afișată la afișierul Consiliului Județean Harghita și publicată pe pagina de web a Consiliului Județean Harghita, </w:t>
      </w:r>
      <w:hyperlink r:id="rId7" w:history="1">
        <w:r w:rsidRPr="0018702C">
          <w:rPr>
            <w:rStyle w:val="Hyperlink"/>
            <w:sz w:val="25"/>
            <w:szCs w:val="25"/>
          </w:rPr>
          <w:t>www.județulharghita.ro</w:t>
        </w:r>
      </w:hyperlink>
      <w:r w:rsidRPr="0018702C">
        <w:rPr>
          <w:sz w:val="25"/>
          <w:szCs w:val="25"/>
        </w:rPr>
        <w:t xml:space="preserve">, </w:t>
      </w:r>
      <w:hyperlink r:id="rId8" w:history="1">
        <w:r w:rsidRPr="0018702C">
          <w:rPr>
            <w:rStyle w:val="Hyperlink"/>
            <w:sz w:val="25"/>
            <w:szCs w:val="25"/>
          </w:rPr>
          <w:t>www.hargitamegye.ro</w:t>
        </w:r>
      </w:hyperlink>
      <w:r w:rsidRPr="0018702C">
        <w:rPr>
          <w:sz w:val="25"/>
          <w:szCs w:val="25"/>
        </w:rPr>
        <w:t>;</w:t>
      </w:r>
    </w:p>
    <w:p w:rsidR="00EC72F5" w:rsidRPr="0018702C" w:rsidRDefault="00EC72F5" w:rsidP="0018702C">
      <w:pPr>
        <w:pStyle w:val="ListParagraph"/>
        <w:numPr>
          <w:ilvl w:val="0"/>
          <w:numId w:val="1"/>
        </w:numPr>
        <w:jc w:val="both"/>
        <w:rPr>
          <w:sz w:val="25"/>
          <w:szCs w:val="25"/>
        </w:rPr>
      </w:pPr>
      <w:r w:rsidRPr="0018702C">
        <w:rPr>
          <w:sz w:val="25"/>
          <w:szCs w:val="25"/>
        </w:rPr>
        <w:t>Diverse;</w:t>
      </w:r>
    </w:p>
    <w:p w:rsidR="0018702C" w:rsidRPr="0018702C" w:rsidRDefault="00F13E06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Art.2. </w:t>
      </w:r>
      <w:r w:rsidR="0018702C" w:rsidRPr="0018702C">
        <w:rPr>
          <w:sz w:val="25"/>
          <w:szCs w:val="25"/>
        </w:rPr>
        <w:t>– Cu aducerea la îndeplinire a prevederilor prezentei dispoziții se încredințează Direcția generală administrație publică locală – Compartimentul Cancelaria Consiliului Județean Harghita și Cabinetul Președintelui sub coordonarea președintelui Consiliului Județean Harghita și a secretarului județului.</w:t>
      </w:r>
    </w:p>
    <w:p w:rsidR="00505FB8" w:rsidRPr="0018702C" w:rsidRDefault="0018702C" w:rsidP="0018702C">
      <w:pPr>
        <w:jc w:val="both"/>
        <w:rPr>
          <w:sz w:val="25"/>
          <w:szCs w:val="25"/>
        </w:rPr>
      </w:pPr>
      <w:r w:rsidRPr="0018702C">
        <w:rPr>
          <w:b/>
          <w:sz w:val="25"/>
          <w:szCs w:val="25"/>
        </w:rPr>
        <w:t xml:space="preserve">Art.3. </w:t>
      </w:r>
      <w:r w:rsidRPr="0018702C">
        <w:rPr>
          <w:sz w:val="25"/>
          <w:szCs w:val="25"/>
        </w:rPr>
        <w:t>– Dispoziția se comunică președintelui Consiliului Județean Harghita, secretarului județului Egyed Á</w:t>
      </w:r>
      <w:r w:rsidRPr="0018702C">
        <w:rPr>
          <w:sz w:val="25"/>
          <w:szCs w:val="25"/>
          <w:lang w:val="hu-HU"/>
        </w:rPr>
        <w:t xml:space="preserve">rpád, </w:t>
      </w:r>
      <w:r w:rsidRPr="0018702C">
        <w:rPr>
          <w:sz w:val="25"/>
          <w:szCs w:val="25"/>
        </w:rPr>
        <w:t>Direcției generale administrație publică locală, Compartimentului Cancelaria Consiliului Județean Harghita, Cabinetului Președintelui, precum și Instituției Prefectului Județului Harghita.</w:t>
      </w:r>
    </w:p>
    <w:p w:rsidR="0018702C" w:rsidRDefault="0018702C" w:rsidP="001D0E12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 xml:space="preserve">Miercurea Ciuc, </w:t>
      </w:r>
      <w:r w:rsidR="00D452C3">
        <w:rPr>
          <w:b/>
          <w:sz w:val="25"/>
          <w:szCs w:val="25"/>
        </w:rPr>
        <w:t>2</w:t>
      </w:r>
      <w:r w:rsidR="004D30D2">
        <w:rPr>
          <w:b/>
          <w:sz w:val="25"/>
          <w:szCs w:val="25"/>
        </w:rPr>
        <w:t>4</w:t>
      </w:r>
      <w:r w:rsidR="00710A2A">
        <w:rPr>
          <w:b/>
          <w:sz w:val="25"/>
          <w:szCs w:val="25"/>
        </w:rPr>
        <w:t xml:space="preserve"> </w:t>
      </w:r>
      <w:r w:rsidR="002509E4">
        <w:rPr>
          <w:b/>
          <w:sz w:val="25"/>
          <w:szCs w:val="25"/>
        </w:rPr>
        <w:t>i</w:t>
      </w:r>
      <w:r w:rsidR="004D30D2">
        <w:rPr>
          <w:b/>
          <w:sz w:val="25"/>
          <w:szCs w:val="25"/>
        </w:rPr>
        <w:t>ul</w:t>
      </w:r>
      <w:r w:rsidR="00472671">
        <w:rPr>
          <w:b/>
          <w:sz w:val="25"/>
          <w:szCs w:val="25"/>
        </w:rPr>
        <w:t>ie</w:t>
      </w:r>
      <w:r w:rsidR="002509E4">
        <w:rPr>
          <w:b/>
          <w:sz w:val="25"/>
          <w:szCs w:val="25"/>
        </w:rPr>
        <w:t xml:space="preserve"> 20</w:t>
      </w:r>
      <w:r w:rsidR="00F5670D">
        <w:rPr>
          <w:b/>
          <w:sz w:val="25"/>
          <w:szCs w:val="25"/>
        </w:rPr>
        <w:t>17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Președinte</w:t>
      </w:r>
    </w:p>
    <w:p w:rsidR="0018702C" w:rsidRPr="005C7EB2" w:rsidRDefault="0018702C" w:rsidP="0018702C">
      <w:pPr>
        <w:jc w:val="center"/>
        <w:rPr>
          <w:b/>
          <w:sz w:val="25"/>
          <w:szCs w:val="25"/>
        </w:rPr>
      </w:pPr>
      <w:r w:rsidRPr="005C7EB2">
        <w:rPr>
          <w:b/>
          <w:sz w:val="25"/>
          <w:szCs w:val="25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AVIZAT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SECRETARUL JUDEȚULUI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EGYED </w:t>
      </w:r>
      <w:r>
        <w:rPr>
          <w:sz w:val="26"/>
          <w:szCs w:val="26"/>
          <w:lang w:val="hu-HU"/>
        </w:rPr>
        <w:t>ÁRPÁD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Prezenta dispoziție a fost inițiată de președintele Consiliului Județean </w:t>
      </w:r>
    </w:p>
    <w:p w:rsidR="005C7EB2" w:rsidRDefault="005C7EB2" w:rsidP="005C7EB2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Harghita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Președinte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Borboly Csaba</w:t>
      </w: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VIZAT</w:t>
      </w:r>
    </w:p>
    <w:p w:rsidR="005C7EB2" w:rsidRDefault="005C7EB2" w:rsidP="0018702C">
      <w:pPr>
        <w:jc w:val="center"/>
        <w:rPr>
          <w:sz w:val="26"/>
          <w:szCs w:val="26"/>
        </w:rPr>
      </w:pPr>
      <w:r>
        <w:rPr>
          <w:sz w:val="26"/>
          <w:szCs w:val="26"/>
        </w:rPr>
        <w:t>DIRECTOR GENERAL</w:t>
      </w:r>
      <w:r w:rsidR="00D452C3">
        <w:rPr>
          <w:sz w:val="26"/>
          <w:szCs w:val="26"/>
        </w:rPr>
        <w:t xml:space="preserve"> ADJUNCT</w:t>
      </w:r>
    </w:p>
    <w:p w:rsidR="005C7EB2" w:rsidRDefault="00D452C3" w:rsidP="0018702C">
      <w:pPr>
        <w:jc w:val="center"/>
        <w:rPr>
          <w:sz w:val="26"/>
          <w:szCs w:val="26"/>
          <w:lang w:val="hu-HU"/>
        </w:rPr>
      </w:pPr>
      <w:r>
        <w:rPr>
          <w:sz w:val="26"/>
          <w:szCs w:val="26"/>
        </w:rPr>
        <w:t>VÁGÁSSY ALPÁR</w:t>
      </w:r>
    </w:p>
    <w:p w:rsidR="005C7EB2" w:rsidRDefault="005C7EB2" w:rsidP="0018702C">
      <w:pPr>
        <w:jc w:val="center"/>
        <w:rPr>
          <w:sz w:val="26"/>
          <w:szCs w:val="26"/>
          <w:lang w:val="hu-HU"/>
        </w:rPr>
      </w:pPr>
    </w:p>
    <w:p w:rsidR="005C7EB2" w:rsidRPr="005C7EB2" w:rsidRDefault="005C7EB2" w:rsidP="005C7EB2">
      <w:pPr>
        <w:rPr>
          <w:sz w:val="26"/>
          <w:szCs w:val="26"/>
          <w:lang w:val="hu-HU"/>
        </w:rPr>
      </w:pPr>
    </w:p>
    <w:p w:rsidR="005C7EB2" w:rsidRPr="005C7EB2" w:rsidRDefault="005C7EB2" w:rsidP="0018702C">
      <w:pPr>
        <w:jc w:val="center"/>
        <w:rPr>
          <w:sz w:val="26"/>
          <w:szCs w:val="26"/>
        </w:rPr>
      </w:pPr>
    </w:p>
    <w:sectPr w:rsidR="005C7EB2" w:rsidRPr="005C7E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61597"/>
    <w:multiLevelType w:val="hybridMultilevel"/>
    <w:tmpl w:val="C1881684"/>
    <w:lvl w:ilvl="0" w:tplc="8304CB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9F9"/>
    <w:rsid w:val="000031F9"/>
    <w:rsid w:val="00010BB2"/>
    <w:rsid w:val="000262C4"/>
    <w:rsid w:val="00032CEF"/>
    <w:rsid w:val="000A6C72"/>
    <w:rsid w:val="000B6344"/>
    <w:rsid w:val="000C0C77"/>
    <w:rsid w:val="000C447A"/>
    <w:rsid w:val="000E33D5"/>
    <w:rsid w:val="0018702C"/>
    <w:rsid w:val="001C22D4"/>
    <w:rsid w:val="001C52D0"/>
    <w:rsid w:val="001C6EAD"/>
    <w:rsid w:val="001D0E12"/>
    <w:rsid w:val="00200BBF"/>
    <w:rsid w:val="002509E4"/>
    <w:rsid w:val="002940E2"/>
    <w:rsid w:val="002D2FCF"/>
    <w:rsid w:val="002F4BE5"/>
    <w:rsid w:val="00325514"/>
    <w:rsid w:val="00373EB3"/>
    <w:rsid w:val="00393B65"/>
    <w:rsid w:val="003A6E16"/>
    <w:rsid w:val="003E1AD0"/>
    <w:rsid w:val="003E328B"/>
    <w:rsid w:val="003F5496"/>
    <w:rsid w:val="00424F0A"/>
    <w:rsid w:val="00436153"/>
    <w:rsid w:val="00471972"/>
    <w:rsid w:val="00472671"/>
    <w:rsid w:val="00485809"/>
    <w:rsid w:val="004C0B7E"/>
    <w:rsid w:val="004D30D2"/>
    <w:rsid w:val="00505FB8"/>
    <w:rsid w:val="00525770"/>
    <w:rsid w:val="00573719"/>
    <w:rsid w:val="005775AC"/>
    <w:rsid w:val="0059059A"/>
    <w:rsid w:val="005A6595"/>
    <w:rsid w:val="005C7EB2"/>
    <w:rsid w:val="005D2A2D"/>
    <w:rsid w:val="005D432E"/>
    <w:rsid w:val="005E7800"/>
    <w:rsid w:val="005E7C85"/>
    <w:rsid w:val="005F09FB"/>
    <w:rsid w:val="0061051F"/>
    <w:rsid w:val="00642FA1"/>
    <w:rsid w:val="0064567C"/>
    <w:rsid w:val="00656D88"/>
    <w:rsid w:val="006749F9"/>
    <w:rsid w:val="00696A08"/>
    <w:rsid w:val="00710A2A"/>
    <w:rsid w:val="007468E1"/>
    <w:rsid w:val="007A50E6"/>
    <w:rsid w:val="007A6431"/>
    <w:rsid w:val="007D7E19"/>
    <w:rsid w:val="00813578"/>
    <w:rsid w:val="008253CE"/>
    <w:rsid w:val="00891448"/>
    <w:rsid w:val="00894E5E"/>
    <w:rsid w:val="008C6A64"/>
    <w:rsid w:val="008D4D5F"/>
    <w:rsid w:val="00906AD8"/>
    <w:rsid w:val="00907E57"/>
    <w:rsid w:val="00945F74"/>
    <w:rsid w:val="009C2203"/>
    <w:rsid w:val="00A14ABD"/>
    <w:rsid w:val="00A30734"/>
    <w:rsid w:val="00AD3562"/>
    <w:rsid w:val="00B06168"/>
    <w:rsid w:val="00B107C5"/>
    <w:rsid w:val="00B225EE"/>
    <w:rsid w:val="00B42BD7"/>
    <w:rsid w:val="00B53824"/>
    <w:rsid w:val="00C10F74"/>
    <w:rsid w:val="00C15E4F"/>
    <w:rsid w:val="00C360B8"/>
    <w:rsid w:val="00CD5025"/>
    <w:rsid w:val="00D442CE"/>
    <w:rsid w:val="00D452C3"/>
    <w:rsid w:val="00DB2BEC"/>
    <w:rsid w:val="00DD3466"/>
    <w:rsid w:val="00DE5525"/>
    <w:rsid w:val="00E14428"/>
    <w:rsid w:val="00EB5C85"/>
    <w:rsid w:val="00EC6182"/>
    <w:rsid w:val="00EC72F5"/>
    <w:rsid w:val="00EF067B"/>
    <w:rsid w:val="00F13E06"/>
    <w:rsid w:val="00F5670D"/>
    <w:rsid w:val="00F6122B"/>
    <w:rsid w:val="00F768A6"/>
    <w:rsid w:val="00F83F62"/>
    <w:rsid w:val="00F9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2F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C72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gitamegye.ro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ude&#539;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17EF3-EE88-47F3-9FDA-AB5B8F79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63</cp:revision>
  <cp:lastPrinted>2017-07-24T11:11:00Z</cp:lastPrinted>
  <dcterms:created xsi:type="dcterms:W3CDTF">2014-09-16T09:42:00Z</dcterms:created>
  <dcterms:modified xsi:type="dcterms:W3CDTF">2017-07-24T11:52:00Z</dcterms:modified>
</cp:coreProperties>
</file>